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D25B" w14:textId="0AC8F703" w:rsidR="00B5334C" w:rsidRPr="00A03096" w:rsidRDefault="00A03096">
      <w:pPr>
        <w:rPr>
          <w:b/>
          <w:bCs/>
        </w:rPr>
      </w:pPr>
      <w:r w:rsidRPr="00A03096">
        <w:rPr>
          <w:b/>
          <w:bCs/>
        </w:rPr>
        <w:t>Supplementary Dataset</w:t>
      </w:r>
    </w:p>
    <w:p w14:paraId="5AB8F20C" w14:textId="6E7B73C2" w:rsidR="00A03096" w:rsidRDefault="00A03096">
      <w:r>
        <w:t xml:space="preserve">This file contains the list of taxa analyzed in this study, their ages, bone density for both femoral </w:t>
      </w:r>
      <w:r w:rsidR="00D435C8">
        <w:t>diaphysis</w:t>
      </w:r>
      <w:r>
        <w:t xml:space="preserve"> and dorsal ribs,</w:t>
      </w:r>
      <w:r w:rsidR="00D435C8">
        <w:t xml:space="preserve"> </w:t>
      </w:r>
      <w:r>
        <w:t xml:space="preserve">cross section diameters, the ecological categorization applied to the taxa with known behavior, the source of the data collected, and the morphosource link </w:t>
      </w:r>
      <w:r w:rsidR="00E5487A">
        <w:t>for downloading the novel CT scan datasets collected for this study.</w:t>
      </w:r>
    </w:p>
    <w:p w14:paraId="6734CF25" w14:textId="6FFBA876" w:rsidR="00E5487A" w:rsidRDefault="00E5487A"/>
    <w:p w14:paraId="247AB7E5" w14:textId="1FBAD113" w:rsidR="00E5487A" w:rsidRDefault="00E5487A">
      <w:pPr>
        <w:rPr>
          <w:b/>
          <w:bCs/>
        </w:rPr>
      </w:pPr>
      <w:r>
        <w:rPr>
          <w:b/>
          <w:bCs/>
        </w:rPr>
        <w:t>R coding</w:t>
      </w:r>
    </w:p>
    <w:p w14:paraId="5CF383A4" w14:textId="108EEC87" w:rsidR="00E5487A" w:rsidRDefault="00E5487A">
      <w:r>
        <w:t xml:space="preserve">R scripts used to test for correlation between bone density and ecology, and for the inference of ecological adaptations in extinct taxa. </w:t>
      </w:r>
    </w:p>
    <w:p w14:paraId="5614AFD6" w14:textId="72AA98CE" w:rsidR="00E5487A" w:rsidRDefault="00E5487A"/>
    <w:p w14:paraId="15B4FE8A" w14:textId="16DEDB5C" w:rsidR="00E5487A" w:rsidRDefault="00E5487A">
      <w:pPr>
        <w:rPr>
          <w:b/>
          <w:bCs/>
          <w:lang w:val="it-IT"/>
        </w:rPr>
      </w:pPr>
      <w:r w:rsidRPr="00E5487A">
        <w:rPr>
          <w:b/>
          <w:bCs/>
          <w:lang w:val="it-IT"/>
        </w:rPr>
        <w:t>Phylogenetic dataset Malafaia et al.</w:t>
      </w:r>
      <w:r>
        <w:rPr>
          <w:b/>
          <w:bCs/>
          <w:lang w:val="it-IT"/>
        </w:rPr>
        <w:t xml:space="preserve"> 2020</w:t>
      </w:r>
    </w:p>
    <w:p w14:paraId="7E922332" w14:textId="34CFB9E9" w:rsidR="00E5487A" w:rsidRDefault="00E5487A">
      <w:r w:rsidRPr="00591A76">
        <w:t xml:space="preserve">Modified version of </w:t>
      </w:r>
      <w:r w:rsidR="00591A76" w:rsidRPr="00591A76">
        <w:t>the phylogenetic d</w:t>
      </w:r>
      <w:r w:rsidR="00591A76">
        <w:t xml:space="preserve">ataset published by Malafaia et al. (2020) including the neotype of </w:t>
      </w:r>
      <w:r w:rsidR="00591A76" w:rsidRPr="00591A76">
        <w:rPr>
          <w:i/>
          <w:iCs/>
        </w:rPr>
        <w:t>Spinosaurus</w:t>
      </w:r>
      <w:r w:rsidR="00591A76">
        <w:t>.</w:t>
      </w:r>
    </w:p>
    <w:p w14:paraId="201BEC4C" w14:textId="6A72FD57" w:rsidR="00591A76" w:rsidRDefault="00591A76"/>
    <w:p w14:paraId="0BB87001" w14:textId="115F196A" w:rsidR="00591A76" w:rsidRPr="00591A76" w:rsidRDefault="00591A76" w:rsidP="00591A76">
      <w:pPr>
        <w:rPr>
          <w:b/>
          <w:bCs/>
        </w:rPr>
      </w:pPr>
      <w:r w:rsidRPr="00591A76">
        <w:rPr>
          <w:b/>
          <w:bCs/>
        </w:rPr>
        <w:t xml:space="preserve">Phylogenetic dataset </w:t>
      </w:r>
      <w:r w:rsidRPr="00591A76">
        <w:rPr>
          <w:b/>
          <w:bCs/>
        </w:rPr>
        <w:t>Rauhut &amp; Pol</w:t>
      </w:r>
      <w:r w:rsidRPr="00591A76">
        <w:rPr>
          <w:b/>
          <w:bCs/>
        </w:rPr>
        <w:t xml:space="preserve"> 20</w:t>
      </w:r>
      <w:r w:rsidRPr="00591A76">
        <w:rPr>
          <w:b/>
          <w:bCs/>
        </w:rPr>
        <w:t>19</w:t>
      </w:r>
    </w:p>
    <w:p w14:paraId="32931A11" w14:textId="1585F1D8" w:rsidR="00591A76" w:rsidRDefault="00591A76" w:rsidP="00591A76">
      <w:r w:rsidRPr="00591A76">
        <w:t>Modified version of the phylogenetic d</w:t>
      </w:r>
      <w:r>
        <w:t xml:space="preserve">ataset published by </w:t>
      </w:r>
      <w:r w:rsidR="00151D0F">
        <w:t>Rauhut &amp; Pol</w:t>
      </w:r>
      <w:r>
        <w:t xml:space="preserve"> (20</w:t>
      </w:r>
      <w:r w:rsidR="00151D0F">
        <w:t>19</w:t>
      </w:r>
      <w:r>
        <w:t xml:space="preserve">) including the neotype of </w:t>
      </w:r>
      <w:r w:rsidRPr="00591A76">
        <w:rPr>
          <w:i/>
          <w:iCs/>
        </w:rPr>
        <w:t>Spinosaurus</w:t>
      </w:r>
      <w:r>
        <w:t>.</w:t>
      </w:r>
    </w:p>
    <w:p w14:paraId="586DEA0A" w14:textId="77777777" w:rsidR="00591A76" w:rsidRPr="00151D0F" w:rsidRDefault="00591A76"/>
    <w:p w14:paraId="72172E79" w14:textId="77777777" w:rsidR="00591A76" w:rsidRPr="00151D0F" w:rsidRDefault="00591A76"/>
    <w:sectPr w:rsidR="00591A76" w:rsidRPr="00151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3D"/>
    <w:rsid w:val="00151D0F"/>
    <w:rsid w:val="00424D3D"/>
    <w:rsid w:val="00591A76"/>
    <w:rsid w:val="007A5B5A"/>
    <w:rsid w:val="00935EEB"/>
    <w:rsid w:val="00A03096"/>
    <w:rsid w:val="00B62E8A"/>
    <w:rsid w:val="00D435C8"/>
    <w:rsid w:val="00E5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DD844"/>
  <w15:chartTrackingRefBased/>
  <w15:docId w15:val="{3798F6B9-DE41-408B-A72A-6B96B8DB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Fabbri</dc:creator>
  <cp:keywords/>
  <dc:description/>
  <cp:lastModifiedBy>Matteo Fabbri</cp:lastModifiedBy>
  <cp:revision>3</cp:revision>
  <dcterms:created xsi:type="dcterms:W3CDTF">2022-02-05T15:21:00Z</dcterms:created>
  <dcterms:modified xsi:type="dcterms:W3CDTF">2022-02-05T15:43:00Z</dcterms:modified>
</cp:coreProperties>
</file>